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E" w:rsidRDefault="00D8194E" w:rsidP="00D8194E">
      <w:pPr>
        <w:pStyle w:val="1"/>
        <w:spacing w:before="0" w:after="0" w:line="360" w:lineRule="auto"/>
        <w:jc w:val="center"/>
        <w:rPr>
          <w:rFonts w:ascii="Monotype Corsiva" w:hAnsi="Monotype Corsiva" w:cs="Times New Roman"/>
          <w:bCs w:val="0"/>
          <w:i/>
          <w:kern w:val="0"/>
        </w:rPr>
      </w:pPr>
      <w:bookmarkStart w:id="0" w:name="_Toc200255341"/>
      <w:r>
        <w:rPr>
          <w:rFonts w:ascii="Monotype Corsiva" w:hAnsi="Monotype Corsiva" w:cs="Times New Roman"/>
          <w:bCs w:val="0"/>
          <w:i/>
          <w:kern w:val="0"/>
        </w:rPr>
        <w:t>Прайс-лист</w:t>
      </w:r>
      <w:bookmarkEnd w:id="0"/>
      <w:r w:rsidR="00B219FC">
        <w:rPr>
          <w:rFonts w:ascii="Monotype Corsiva" w:hAnsi="Monotype Corsiva" w:cs="Times New Roman"/>
          <w:bCs w:val="0"/>
          <w:i/>
          <w:kern w:val="0"/>
        </w:rPr>
        <w:t xml:space="preserve"> </w:t>
      </w:r>
      <w:r w:rsidR="00D4142E">
        <w:rPr>
          <w:rFonts w:ascii="Monotype Corsiva" w:hAnsi="Monotype Corsiva" w:cs="Times New Roman"/>
          <w:bCs w:val="0"/>
          <w:i/>
          <w:kern w:val="0"/>
        </w:rPr>
        <w:t>с 1</w:t>
      </w:r>
      <w:r w:rsidR="00902293">
        <w:rPr>
          <w:rFonts w:ascii="Monotype Corsiva" w:hAnsi="Monotype Corsiva" w:cs="Times New Roman"/>
          <w:bCs w:val="0"/>
          <w:i/>
          <w:kern w:val="0"/>
        </w:rPr>
        <w:t>5.10</w:t>
      </w:r>
      <w:r w:rsidR="00B60986">
        <w:rPr>
          <w:rFonts w:ascii="Monotype Corsiva" w:hAnsi="Monotype Corsiva" w:cs="Times New Roman"/>
          <w:bCs w:val="0"/>
          <w:i/>
          <w:kern w:val="0"/>
        </w:rPr>
        <w:t>.2013</w:t>
      </w:r>
      <w:r w:rsidR="009C2F9C">
        <w:rPr>
          <w:rFonts w:ascii="Monotype Corsiva" w:hAnsi="Monotype Corsiva" w:cs="Times New Roman"/>
          <w:bCs w:val="0"/>
          <w:i/>
          <w:kern w:val="0"/>
        </w:rPr>
        <w:t xml:space="preserve"> – 31.12</w:t>
      </w:r>
      <w:r w:rsidR="00B60986">
        <w:rPr>
          <w:rFonts w:ascii="Monotype Corsiva" w:hAnsi="Monotype Corsiva" w:cs="Times New Roman"/>
          <w:bCs w:val="0"/>
          <w:i/>
          <w:kern w:val="0"/>
        </w:rPr>
        <w:t>.2014</w:t>
      </w:r>
      <w:r w:rsidR="00801D87">
        <w:rPr>
          <w:rFonts w:ascii="Monotype Corsiva" w:hAnsi="Monotype Corsiva" w:cs="Times New Roman"/>
          <w:bCs w:val="0"/>
          <w:i/>
          <w:kern w:val="0"/>
        </w:rPr>
        <w:t>гг.</w:t>
      </w:r>
    </w:p>
    <w:p w:rsidR="00F4777E" w:rsidRDefault="00F4777E" w:rsidP="00F4777E"/>
    <w:p w:rsidR="00F4777E" w:rsidRPr="00F4777E" w:rsidRDefault="00F4777E" w:rsidP="00F4777E"/>
    <w:tbl>
      <w:tblPr>
        <w:tblW w:w="11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9"/>
        <w:gridCol w:w="1423"/>
        <w:gridCol w:w="1413"/>
        <w:gridCol w:w="1414"/>
        <w:gridCol w:w="1143"/>
        <w:gridCol w:w="1421"/>
      </w:tblGrid>
      <w:tr w:rsidR="00D8194E" w:rsidRPr="009A143F" w:rsidTr="00C444A6">
        <w:trPr>
          <w:gridAfter w:val="1"/>
          <w:wAfter w:w="1421" w:type="dxa"/>
          <w:trHeight w:val="1426"/>
        </w:trPr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Характеристика номера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Категория номера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 межсезонье</w:t>
            </w:r>
          </w:p>
          <w:p w:rsidR="00D8194E" w:rsidRDefault="00E5371D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15.10 – 15</w:t>
            </w:r>
            <w:r w:rsidR="00EA43DD">
              <w:rPr>
                <w:rFonts w:ascii="Monotype Corsiva" w:hAnsi="Monotype Corsiva"/>
                <w:i/>
              </w:rPr>
              <w:t>.12</w:t>
            </w:r>
          </w:p>
          <w:p w:rsidR="00EA43DD" w:rsidRPr="009A143F" w:rsidRDefault="00EA43DD" w:rsidP="00EA43DD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15.01.-15.05</w:t>
            </w:r>
          </w:p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 сезон</w:t>
            </w:r>
          </w:p>
          <w:p w:rsidR="00D8194E" w:rsidRDefault="00D8194E" w:rsidP="009A143F">
            <w:pPr>
              <w:tabs>
                <w:tab w:val="left" w:pos="-108"/>
                <w:tab w:val="left" w:pos="0"/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15.05 – 15.10</w:t>
            </w:r>
          </w:p>
          <w:p w:rsidR="00EA43DD" w:rsidRPr="009A143F" w:rsidRDefault="00EA43DD" w:rsidP="009A143F">
            <w:pPr>
              <w:tabs>
                <w:tab w:val="left" w:pos="-108"/>
                <w:tab w:val="left" w:pos="0"/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15.12-15.01</w:t>
            </w:r>
          </w:p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ind w:right="-108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Стоимость номера за ½ суток</w:t>
            </w:r>
          </w:p>
        </w:tc>
      </w:tr>
      <w:tr w:rsidR="00D8194E" w:rsidRPr="009A143F" w:rsidTr="00C444A6">
        <w:trPr>
          <w:gridAfter w:val="1"/>
          <w:wAfter w:w="1421" w:type="dxa"/>
          <w:trHeight w:val="591"/>
        </w:trPr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Стоимость номера за сутки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Стоимость номера за сутки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194E" w:rsidRPr="009A143F" w:rsidRDefault="00D8194E" w:rsidP="009A143F">
            <w:pPr>
              <w:rPr>
                <w:rFonts w:ascii="Monotype Corsiva" w:hAnsi="Monotype Corsiva"/>
                <w:i/>
              </w:rPr>
            </w:pPr>
          </w:p>
        </w:tc>
      </w:tr>
      <w:tr w:rsidR="00D8194E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1</w:t>
            </w:r>
            <w:r w:rsidR="00B057D8" w:rsidRPr="009A143F">
              <w:rPr>
                <w:rFonts w:ascii="Monotype Corsiva" w:hAnsi="Monotype Corsiva"/>
                <w:b/>
                <w:i/>
              </w:rPr>
              <w:t xml:space="preserve"> «Крестовая Падь»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3924C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49 000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3924C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54 000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D8194E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СТУДИЯ – двухместный с большой кроватью, с балконом и видом на озеро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B6098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  <w:p w:rsidR="001301DF" w:rsidRPr="009A143F" w:rsidRDefault="001301DF" w:rsidP="001301D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D8194E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D8194E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СТУДИЯ – двухместный с большой кроватью,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D8194E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D8194E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4 СТАНДАРТ – двухместный с раздельными кроватями,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5A5673" w:rsidRPr="009A143F">
              <w:rPr>
                <w:rFonts w:ascii="Monotype Corsiva" w:hAnsi="Monotype Corsiva"/>
                <w:i/>
              </w:rPr>
              <w:t>5</w:t>
            </w:r>
            <w:r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D8194E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5 СТАНДАРТ – двухместный с большой кроватью,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5A5673" w:rsidRPr="009A143F">
              <w:rPr>
                <w:rFonts w:ascii="Monotype Corsiva" w:hAnsi="Monotype Corsiva"/>
                <w:i/>
              </w:rPr>
              <w:t>5</w:t>
            </w:r>
            <w:r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D8194E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6 СТАНДАРТ – двухместный</w:t>
            </w:r>
            <w:r w:rsidR="00CB4388" w:rsidRPr="009A143F">
              <w:rPr>
                <w:rFonts w:ascii="Monotype Corsiva" w:hAnsi="Monotype Corsiva"/>
                <w:i/>
              </w:rPr>
              <w:t xml:space="preserve"> с большой кроватью</w:t>
            </w:r>
            <w:r w:rsidRPr="009A143F">
              <w:rPr>
                <w:rFonts w:ascii="Monotype Corsiva" w:hAnsi="Monotype Corsiva"/>
                <w:i/>
              </w:rPr>
              <w:t>,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CB4388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5A5673" w:rsidRPr="009A143F">
              <w:rPr>
                <w:rFonts w:ascii="Monotype Corsiva" w:hAnsi="Monotype Corsiva"/>
                <w:i/>
              </w:rPr>
              <w:t>5</w:t>
            </w:r>
            <w:r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D8194E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7 СТУДИЯ – двухместный с большой кроватью, с балконом и видом на озеро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D8194E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D8194E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9 СТУДИЯ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D8194E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D8194E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1301D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10 СТУДИЯ </w:t>
            </w:r>
            <w:r w:rsidR="001301DF">
              <w:rPr>
                <w:rFonts w:ascii="Monotype Corsiva" w:hAnsi="Monotype Corsiva"/>
                <w:i/>
              </w:rPr>
              <w:t xml:space="preserve">УЛУЧШЕННАЯ </w:t>
            </w:r>
            <w:r w:rsidRPr="009A143F">
              <w:rPr>
                <w:rFonts w:ascii="Monotype Corsiva" w:hAnsi="Monotype Corsiva"/>
                <w:i/>
              </w:rPr>
              <w:t>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3250</w:t>
            </w:r>
          </w:p>
        </w:tc>
      </w:tr>
      <w:tr w:rsidR="00D8194E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11 СТУДИЯ </w:t>
            </w:r>
            <w:r w:rsidR="001301DF">
              <w:rPr>
                <w:rFonts w:ascii="Monotype Corsiva" w:hAnsi="Monotype Corsiva"/>
                <w:i/>
              </w:rPr>
              <w:t xml:space="preserve">УЛУЧШЕННАЯ </w:t>
            </w:r>
            <w:r w:rsidRPr="009A143F">
              <w:rPr>
                <w:rFonts w:ascii="Monotype Corsiva" w:hAnsi="Monotype Corsiva"/>
                <w:i/>
              </w:rPr>
              <w:t>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3250</w:t>
            </w:r>
          </w:p>
        </w:tc>
      </w:tr>
      <w:tr w:rsidR="00D8194E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 w:rsidR="00671B60" w:rsidRPr="009A143F">
              <w:rPr>
                <w:rFonts w:ascii="Monotype Corsiva" w:hAnsi="Monotype Corsiva"/>
                <w:i/>
              </w:rPr>
              <w:t xml:space="preserve">12 </w:t>
            </w:r>
            <w:r w:rsidR="00F054D4" w:rsidRPr="009A143F">
              <w:rPr>
                <w:rFonts w:ascii="Monotype Corsiva" w:hAnsi="Monotype Corsiva"/>
                <w:i/>
              </w:rPr>
              <w:t>ЛЮКС</w:t>
            </w:r>
            <w:r w:rsidR="00671B60" w:rsidRPr="009A143F">
              <w:rPr>
                <w:rFonts w:ascii="Monotype Corsiva" w:hAnsi="Monotype Corsiva"/>
                <w:i/>
              </w:rPr>
              <w:t xml:space="preserve"> - </w:t>
            </w:r>
            <w:r w:rsidRPr="009A143F">
              <w:rPr>
                <w:rFonts w:ascii="Monotype Corsiva" w:hAnsi="Monotype Corsiva"/>
                <w:i/>
              </w:rPr>
              <w:t>двухместный с большой кроватью, с видом на озеро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D8194E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194E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</w:tr>
      <w:tr w:rsidR="00395330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174B75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</w:t>
            </w:r>
            <w:r w:rsidR="00B6091B">
              <w:rPr>
                <w:rFonts w:ascii="Monotype Corsiva" w:hAnsi="Monotype Corsiva"/>
                <w:b/>
                <w:i/>
              </w:rPr>
              <w:t>ОРПУС</w:t>
            </w:r>
            <w:r w:rsidRPr="009A143F">
              <w:rPr>
                <w:rFonts w:ascii="Monotype Corsiva" w:hAnsi="Monotype Corsiva"/>
                <w:b/>
                <w:i/>
              </w:rPr>
              <w:t xml:space="preserve"> 2 «Байкал»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330" w:rsidRPr="009A143F" w:rsidRDefault="00395330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634830" w:rsidP="001227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3</w:t>
            </w:r>
            <w:r w:rsidR="003924C3">
              <w:rPr>
                <w:rFonts w:ascii="Monotype Corsiva" w:hAnsi="Monotype Corsiva"/>
                <w:b/>
                <w:i/>
              </w:rPr>
              <w:t>4</w:t>
            </w:r>
            <w:r w:rsidRPr="009A143F">
              <w:rPr>
                <w:rFonts w:ascii="Monotype Corsiva" w:hAnsi="Monotype Corsiva"/>
                <w:b/>
                <w:i/>
              </w:rPr>
              <w:t xml:space="preserve">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3924C3" w:rsidP="001227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24 500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330" w:rsidRPr="009A143F" w:rsidRDefault="00395330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395330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 </w:t>
            </w:r>
            <w:r w:rsidR="00F46D18"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СТАНДАРТ </w:t>
            </w:r>
            <w:r w:rsidR="008127DC" w:rsidRPr="009A143F">
              <w:rPr>
                <w:rFonts w:ascii="Monotype Corsiva" w:hAnsi="Monotype Corsiva"/>
                <w:i/>
              </w:rPr>
              <w:t xml:space="preserve">- </w:t>
            </w:r>
            <w:r w:rsidR="00395330" w:rsidRPr="009A143F">
              <w:rPr>
                <w:rFonts w:ascii="Monotype Corsiva" w:hAnsi="Monotype Corsiva"/>
                <w:i/>
              </w:rPr>
              <w:t>с большой кроватью, видом на озеро Байкал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395330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330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  <w:p w:rsidR="0054299D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330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A94E98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</w:t>
            </w:r>
            <w:r w:rsidR="005A5673"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395330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Люкс -</w:t>
            </w:r>
            <w:r w:rsidR="00395330" w:rsidRPr="009A143F">
              <w:rPr>
                <w:rFonts w:ascii="Monotype Corsiva" w:hAnsi="Monotype Corsiva"/>
                <w:i/>
              </w:rPr>
              <w:t xml:space="preserve"> с большой кроватью, зоной отдыха (диван и кресла) видом на озеро Байкал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395330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7000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7500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4000</w:t>
            </w:r>
          </w:p>
        </w:tc>
      </w:tr>
      <w:tr w:rsidR="00395330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Студия -</w:t>
            </w:r>
            <w:r w:rsidR="00395330" w:rsidRPr="009A143F">
              <w:rPr>
                <w:rFonts w:ascii="Monotype Corsiva" w:hAnsi="Monotype Corsiva"/>
                <w:i/>
              </w:rPr>
              <w:t xml:space="preserve"> с большой кроватью, зоной отдыха (диван и кресла) видом на озеро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395330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  <w:tr w:rsidR="00395330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 xml:space="preserve">Номер 4 </w:t>
            </w:r>
            <w:r w:rsidR="0054299D">
              <w:rPr>
                <w:rFonts w:ascii="Monotype Corsiva" w:hAnsi="Monotype Corsiva"/>
                <w:i/>
              </w:rPr>
              <w:t>Люкс</w:t>
            </w:r>
            <w:r w:rsidR="004C7E88" w:rsidRPr="009A143F">
              <w:rPr>
                <w:rFonts w:ascii="Monotype Corsiva" w:hAnsi="Monotype Corsiva"/>
                <w:i/>
              </w:rPr>
              <w:t xml:space="preserve"> </w:t>
            </w:r>
            <w:r w:rsidRPr="009A143F">
              <w:rPr>
                <w:rFonts w:ascii="Monotype Corsiva" w:hAnsi="Monotype Corsiva"/>
                <w:i/>
              </w:rPr>
              <w:t xml:space="preserve"> - </w:t>
            </w:r>
            <w:r w:rsidR="00395330" w:rsidRPr="009A143F">
              <w:rPr>
                <w:rFonts w:ascii="Monotype Corsiva" w:hAnsi="Monotype Corsiva"/>
                <w:i/>
              </w:rPr>
              <w:t>с большой кроватью, зоной отдыха (диван и кресла) видом на озеро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395330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5330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3500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 Номер 5 </w:t>
            </w:r>
            <w:r w:rsidR="00F46D18"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>СТАНДАРТ–с большой кроватью, с видом на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A94E98" w:rsidRPr="009A143F">
              <w:rPr>
                <w:rFonts w:ascii="Monotype Corsiva" w:hAnsi="Monotype Corsiva"/>
                <w:i/>
              </w:rPr>
              <w:t>50</w:t>
            </w:r>
            <w:r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6 ЛЮКС </w:t>
            </w:r>
            <w:r w:rsidR="008127DC" w:rsidRPr="009A143F">
              <w:rPr>
                <w:rFonts w:ascii="Monotype Corsiva" w:hAnsi="Monotype Corsiva"/>
                <w:i/>
              </w:rPr>
              <w:t xml:space="preserve">- </w:t>
            </w:r>
            <w:r w:rsidRPr="009A143F">
              <w:rPr>
                <w:rFonts w:ascii="Monotype Corsiva" w:hAnsi="Monotype Corsiva"/>
                <w:i/>
              </w:rPr>
              <w:t>кухня, спальная комната с большой кроватью, видом на озеро Байкал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7000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7500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4000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3 «Баргузин»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3924C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42</w:t>
            </w:r>
            <w:r w:rsidR="00634830" w:rsidRPr="009A143F">
              <w:rPr>
                <w:rFonts w:ascii="Monotype Corsiva" w:hAnsi="Monotype Corsiva"/>
                <w:b/>
                <w:i/>
              </w:rPr>
              <w:t xml:space="preserve"> </w:t>
            </w:r>
            <w:r w:rsidR="00FA6916" w:rsidRPr="009A143F">
              <w:rPr>
                <w:rFonts w:ascii="Monotype Corsiva" w:hAnsi="Monotype Corsiva"/>
                <w:b/>
                <w:i/>
              </w:rPr>
              <w:t>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3924C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47 000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54299D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1301DF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5A5673" w:rsidRPr="009A143F">
              <w:rPr>
                <w:rFonts w:ascii="Monotype Corsiva" w:hAnsi="Monotype Corsiva"/>
                <w:i/>
              </w:rPr>
              <w:t>5</w:t>
            </w:r>
            <w:r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4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5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6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7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8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9 СТУДИЯ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FA6916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10 СТУДИЯ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54299D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1301DF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FA6916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4 «Шумак»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E82503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54 000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4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5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777E" w:rsidRDefault="00F4777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</w:p>
          <w:p w:rsidR="00677584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>Номер 6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lastRenderedPageBreak/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lastRenderedPageBreak/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>Номер 7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8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9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10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11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12 СТАНДАРТ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5 «Култук»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E82503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27 000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2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3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4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5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6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КОРПУС 6 «Ольхон»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E82503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77 000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 </w:t>
            </w:r>
            <w:r w:rsidR="0039321C" w:rsidRPr="009A143F">
              <w:rPr>
                <w:rFonts w:ascii="Monotype Corsiva" w:hAnsi="Monotype Corsiva"/>
                <w:i/>
              </w:rPr>
              <w:t>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7F6ED4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FA6916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2 </w:t>
            </w:r>
            <w:r w:rsidR="00E36259">
              <w:rPr>
                <w:rFonts w:ascii="Monotype Corsiva" w:hAnsi="Monotype Corsiva"/>
                <w:i/>
              </w:rPr>
              <w:t xml:space="preserve">УЛУЧШЕННЫЙ 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712F1D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3F4A44" w:rsidP="00712F1D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7F6ED4" w:rsidRPr="009A143F">
              <w:rPr>
                <w:rFonts w:ascii="Monotype Corsiva" w:hAnsi="Monotype Corsiva"/>
                <w:i/>
              </w:rPr>
              <w:t>50</w:t>
            </w:r>
            <w:r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3 </w:t>
            </w:r>
            <w:r w:rsidR="00E36259"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7F6ED4" w:rsidRPr="009A143F">
              <w:rPr>
                <w:rFonts w:ascii="Monotype Corsiva" w:hAnsi="Monotype Corsiva"/>
                <w:i/>
              </w:rPr>
              <w:t>50</w:t>
            </w:r>
            <w:r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4 </w:t>
            </w:r>
            <w:r w:rsidR="00E36259"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7F6ED4" w:rsidRPr="009A143F">
              <w:rPr>
                <w:rFonts w:ascii="Monotype Corsiva" w:hAnsi="Monotype Corsiva"/>
                <w:i/>
              </w:rPr>
              <w:t>50</w:t>
            </w:r>
            <w:r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5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6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7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39321C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8 СТУДИЯ</w:t>
            </w:r>
            <w:r w:rsidR="00FA6916"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7F6ED4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</w:t>
            </w:r>
            <w:r w:rsidR="00FA6916" w:rsidRPr="009A143F">
              <w:rPr>
                <w:rFonts w:ascii="Monotype Corsiva" w:hAnsi="Monotype Corsiva"/>
                <w:i/>
              </w:rPr>
              <w:t>00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777E" w:rsidRDefault="00F4777E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</w:p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 xml:space="preserve">Номер 9 </w:t>
            </w:r>
            <w:r w:rsidR="00E36259"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A6916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lastRenderedPageBreak/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4777E" w:rsidRDefault="00F4777E" w:rsidP="009A143F">
            <w:pPr>
              <w:jc w:val="center"/>
              <w:rPr>
                <w:rFonts w:ascii="Monotype Corsiva" w:hAnsi="Monotype Corsiva"/>
                <w:i/>
              </w:rPr>
            </w:pPr>
          </w:p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>2</w:t>
            </w:r>
            <w:r w:rsidR="007F6ED4" w:rsidRPr="009A143F">
              <w:rPr>
                <w:rFonts w:ascii="Monotype Corsiva" w:hAnsi="Monotype Corsiva"/>
                <w:i/>
              </w:rPr>
              <w:t>50</w:t>
            </w:r>
            <w:r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 xml:space="preserve">Номер 10 </w:t>
            </w:r>
            <w:r w:rsidR="00E36259"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F4777E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4A44" w:rsidRPr="009A143F" w:rsidRDefault="003F4A44" w:rsidP="00F4777E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F4777E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7F6ED4" w:rsidRPr="009A143F">
              <w:rPr>
                <w:rFonts w:ascii="Monotype Corsiva" w:hAnsi="Monotype Corsiva"/>
                <w:i/>
              </w:rPr>
              <w:t>50</w:t>
            </w:r>
            <w:r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FA6916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11 </w:t>
            </w:r>
            <w:r w:rsidR="00E36259">
              <w:rPr>
                <w:rFonts w:ascii="Monotype Corsiva" w:hAnsi="Monotype Corsiva"/>
                <w:i/>
              </w:rPr>
              <w:t>УЛУЧШЕННЫЙ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6916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  <w:p w:rsidR="003F4A44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6916" w:rsidRPr="009A143F" w:rsidRDefault="00FA6916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</w:t>
            </w:r>
            <w:r w:rsidR="007F6ED4" w:rsidRPr="009A143F">
              <w:rPr>
                <w:rFonts w:ascii="Monotype Corsiva" w:hAnsi="Monotype Corsiva"/>
                <w:i/>
              </w:rPr>
              <w:t>50</w:t>
            </w:r>
            <w:r w:rsidRPr="009A143F">
              <w:rPr>
                <w:rFonts w:ascii="Monotype Corsiva" w:hAnsi="Monotype Corsiva"/>
                <w:i/>
              </w:rPr>
              <w:t>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12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14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5A5673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15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3F4A44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5673" w:rsidRPr="009A143F" w:rsidRDefault="005A5673" w:rsidP="009A143F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16 СТАНДАРТ -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3F4A44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</w:t>
            </w:r>
            <w:r>
              <w:rPr>
                <w:rFonts w:ascii="Monotype Corsiva" w:hAnsi="Monotype Corsiva"/>
                <w:i/>
                <w:lang w:val="en-US"/>
              </w:rPr>
              <w:t>7</w:t>
            </w:r>
            <w:r>
              <w:rPr>
                <w:rFonts w:ascii="Monotype Corsiva" w:hAnsi="Monotype Corsiva"/>
                <w:i/>
              </w:rPr>
              <w:t xml:space="preserve"> СТАНДАРТ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3F4A44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A90167" w:rsidRDefault="00A90167" w:rsidP="00A90167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Корпус 7 «Байкальская сказка»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A90167" w:rsidRDefault="00A90167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A90167">
              <w:rPr>
                <w:rFonts w:ascii="Monotype Corsiva" w:hAnsi="Monotype Corsiva"/>
                <w:b/>
                <w:i/>
              </w:rPr>
              <w:t>26 600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Default="00A90167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A90167">
              <w:rPr>
                <w:rFonts w:ascii="Monotype Corsiva" w:hAnsi="Monotype Corsiva"/>
                <w:b/>
                <w:i/>
              </w:rPr>
              <w:t>26 600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 СТАНДАРТ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>
              <w:rPr>
                <w:rFonts w:ascii="Monotype Corsiva" w:hAnsi="Monotype Corsiva"/>
                <w:i/>
              </w:rPr>
              <w:t>1500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2 СТУДИЯ–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DOUBLE</w:t>
            </w:r>
            <w:r w:rsidRPr="009A143F">
              <w:rPr>
                <w:rFonts w:ascii="Monotype Corsiva" w:hAnsi="Monotype Corsiva"/>
                <w:i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>
              <w:rPr>
                <w:rFonts w:ascii="Monotype Corsiva" w:hAnsi="Monotype Corsiva"/>
                <w:i/>
              </w:rPr>
              <w:t>2300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3 СТАНДАРТ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>
              <w:rPr>
                <w:rFonts w:ascii="Monotype Corsiva" w:hAnsi="Monotype Corsiva"/>
                <w:i/>
              </w:rPr>
              <w:t>1800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4 СТАНДАРТ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>
              <w:rPr>
                <w:rFonts w:ascii="Monotype Corsiva" w:hAnsi="Monotype Corsiva"/>
                <w:i/>
              </w:rPr>
              <w:t>1800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5 СТАНДАРТ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>
              <w:rPr>
                <w:rFonts w:ascii="Monotype Corsiva" w:hAnsi="Monotype Corsiva"/>
                <w:i/>
              </w:rPr>
              <w:t>1800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84722D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6 СТУДИЯ</w:t>
            </w:r>
            <w:r w:rsidR="00A90167">
              <w:rPr>
                <w:rFonts w:ascii="Monotype Corsiva" w:hAnsi="Monotype Corsiva"/>
                <w:i/>
              </w:rPr>
              <w:t xml:space="preserve">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>
              <w:rPr>
                <w:rFonts w:ascii="Monotype Corsiva" w:hAnsi="Monotype Corsiva"/>
                <w:i/>
              </w:rPr>
              <w:t>2300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</w:t>
            </w:r>
            <w:r>
              <w:rPr>
                <w:rFonts w:ascii="Monotype Corsiva" w:hAnsi="Monotype Corsiva"/>
                <w:i/>
                <w:lang w:val="en-US"/>
              </w:rPr>
              <w:t>7</w:t>
            </w:r>
            <w:r>
              <w:rPr>
                <w:rFonts w:ascii="Monotype Corsiva" w:hAnsi="Monotype Corsiva"/>
                <w:i/>
              </w:rPr>
              <w:t xml:space="preserve"> СТАНДАРТ – двухместный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</w:pPr>
            <w:r>
              <w:rPr>
                <w:rFonts w:ascii="Monotype Corsiva" w:hAnsi="Monotype Corsiva"/>
                <w:i/>
              </w:rPr>
              <w:t>1800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A90167" w:rsidRDefault="00A90167" w:rsidP="00A90167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Корпус 8 «Ангара»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184200" w:rsidRDefault="00184200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 w:rsidRPr="00184200">
              <w:rPr>
                <w:rFonts w:ascii="Monotype Corsiva" w:hAnsi="Monotype Corsiva"/>
                <w:b/>
                <w:i/>
              </w:rPr>
              <w:t>105 000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184200" w:rsidRDefault="00184200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116 000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2 </w:t>
            </w:r>
            <w:r w:rsidR="00F4777E">
              <w:rPr>
                <w:rFonts w:ascii="Monotype Corsiva" w:hAnsi="Monotype Corsiva"/>
                <w:i/>
              </w:rPr>
              <w:t>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</w:t>
            </w:r>
            <w:r w:rsidR="00A90167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3</w:t>
            </w:r>
            <w:r w:rsidR="00A90167" w:rsidRPr="009A143F">
              <w:rPr>
                <w:rFonts w:ascii="Monotype Corsiva" w:hAnsi="Monotype Corsiva"/>
                <w:i/>
              </w:rPr>
              <w:t xml:space="preserve"> </w:t>
            </w:r>
            <w:r w:rsidR="00A90167">
              <w:rPr>
                <w:rFonts w:ascii="Monotype Corsiva" w:hAnsi="Monotype Corsiva"/>
                <w:i/>
              </w:rPr>
              <w:t xml:space="preserve">УЛУЧШЕННЫЙ </w:t>
            </w:r>
            <w:r w:rsidR="00A90167"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4</w:t>
            </w:r>
            <w:r w:rsidR="00A90167" w:rsidRPr="009A143F">
              <w:rPr>
                <w:rFonts w:ascii="Monotype Corsiva" w:hAnsi="Monotype Corsiva"/>
                <w:i/>
              </w:rPr>
              <w:t xml:space="preserve">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</w:t>
            </w:r>
            <w:r w:rsidR="00A90167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</w:t>
            </w:r>
            <w:r w:rsidR="00A90167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5</w:t>
            </w:r>
            <w:r w:rsidR="00A90167" w:rsidRPr="009A143F">
              <w:rPr>
                <w:rFonts w:ascii="Monotype Corsiva" w:hAnsi="Monotype Corsiva"/>
                <w:i/>
              </w:rPr>
              <w:t xml:space="preserve"> 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40</w:t>
            </w:r>
            <w:r w:rsidR="00A90167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</w:t>
            </w:r>
            <w:r w:rsidR="00A90167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6</w:t>
            </w:r>
            <w:r w:rsidR="00A90167" w:rsidRPr="009A143F">
              <w:rPr>
                <w:rFonts w:ascii="Monotype Corsiva" w:hAnsi="Monotype Corsiva"/>
                <w:i/>
              </w:rPr>
              <w:t xml:space="preserve"> </w:t>
            </w:r>
            <w:r w:rsidR="00A90167">
              <w:rPr>
                <w:rFonts w:ascii="Monotype Corsiva" w:hAnsi="Monotype Corsiva"/>
                <w:i/>
              </w:rPr>
              <w:t xml:space="preserve">УЛУЧШЕННЫЙ </w:t>
            </w:r>
            <w:r w:rsidR="00A90167"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7</w:t>
            </w:r>
            <w:r w:rsidR="00A90167" w:rsidRPr="009A143F">
              <w:rPr>
                <w:rFonts w:ascii="Monotype Corsiva" w:hAnsi="Monotype Corsiva"/>
                <w:i/>
              </w:rPr>
              <w:t xml:space="preserve"> </w:t>
            </w:r>
            <w:r w:rsidR="00A90167">
              <w:rPr>
                <w:rFonts w:ascii="Monotype Corsiva" w:hAnsi="Monotype Corsiva"/>
                <w:i/>
              </w:rPr>
              <w:t xml:space="preserve">УЛУЧШЕННЫЙ </w:t>
            </w:r>
            <w:r w:rsidR="00A90167"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 w:rsidR="00F4777E">
              <w:rPr>
                <w:rFonts w:ascii="Monotype Corsiva" w:hAnsi="Monotype Corsiva"/>
                <w:i/>
              </w:rPr>
              <w:t>8 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</w:t>
            </w:r>
            <w:r w:rsidR="00A90167">
              <w:rPr>
                <w:rFonts w:ascii="Monotype Corsiva" w:hAnsi="Monotype Corsiva"/>
                <w:i/>
              </w:rPr>
              <w:t>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184200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>
              <w:rPr>
                <w:rFonts w:ascii="Monotype Corsiva" w:hAnsi="Monotype Corsiva"/>
                <w:i/>
              </w:rPr>
              <w:t>9 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 w:rsidR="00F4777E">
              <w:rPr>
                <w:rFonts w:ascii="Monotype Corsiva" w:hAnsi="Monotype Corsiva"/>
                <w:i/>
              </w:rPr>
              <w:t>10 ЛЮКС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3500</w:t>
            </w:r>
          </w:p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184200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>
              <w:rPr>
                <w:rFonts w:ascii="Monotype Corsiva" w:hAnsi="Monotype Corsiva"/>
                <w:i/>
              </w:rPr>
              <w:t>11 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184200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lastRenderedPageBreak/>
              <w:t xml:space="preserve">Номер </w:t>
            </w:r>
            <w:r>
              <w:rPr>
                <w:rFonts w:ascii="Monotype Corsiva" w:hAnsi="Monotype Corsiva"/>
                <w:i/>
              </w:rPr>
              <w:t>12 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13</w:t>
            </w:r>
            <w:r w:rsidR="00A90167" w:rsidRPr="009A143F">
              <w:rPr>
                <w:rFonts w:ascii="Monotype Corsiva" w:hAnsi="Monotype Corsiva"/>
                <w:i/>
              </w:rPr>
              <w:t xml:space="preserve"> </w:t>
            </w:r>
            <w:r w:rsidR="00A90167">
              <w:rPr>
                <w:rFonts w:ascii="Monotype Corsiva" w:hAnsi="Monotype Corsiva"/>
                <w:i/>
              </w:rPr>
              <w:t xml:space="preserve">УЛУЧШЕННЫЙ </w:t>
            </w:r>
            <w:r w:rsidR="00A90167"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14</w:t>
            </w:r>
            <w:r w:rsidR="00A90167" w:rsidRPr="009A143F">
              <w:rPr>
                <w:rFonts w:ascii="Monotype Corsiva" w:hAnsi="Monotype Corsiva"/>
                <w:i/>
              </w:rPr>
              <w:t xml:space="preserve"> </w:t>
            </w:r>
            <w:r w:rsidR="00A90167">
              <w:rPr>
                <w:rFonts w:ascii="Monotype Corsiva" w:hAnsi="Monotype Corsiva"/>
                <w:i/>
              </w:rPr>
              <w:t xml:space="preserve">УЛУЧШЕННЫЙ </w:t>
            </w:r>
            <w:r w:rsidR="00A90167"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15</w:t>
            </w:r>
            <w:r w:rsidR="00A90167" w:rsidRPr="009A143F">
              <w:rPr>
                <w:rFonts w:ascii="Monotype Corsiva" w:hAnsi="Monotype Corsiva"/>
                <w:i/>
              </w:rPr>
              <w:t xml:space="preserve"> </w:t>
            </w:r>
            <w:r w:rsidR="00A90167">
              <w:rPr>
                <w:rFonts w:ascii="Monotype Corsiva" w:hAnsi="Monotype Corsiva"/>
                <w:i/>
              </w:rPr>
              <w:t xml:space="preserve">УЛУЧШЕННЫЙ </w:t>
            </w:r>
            <w:r w:rsidR="00A90167"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F4777E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Номер 16</w:t>
            </w:r>
            <w:r w:rsidR="00A90167" w:rsidRPr="009A143F">
              <w:rPr>
                <w:rFonts w:ascii="Monotype Corsiva" w:hAnsi="Monotype Corsiva"/>
                <w:i/>
              </w:rPr>
              <w:t xml:space="preserve"> </w:t>
            </w:r>
            <w:r w:rsidR="00A90167">
              <w:rPr>
                <w:rFonts w:ascii="Monotype Corsiva" w:hAnsi="Monotype Corsiva"/>
                <w:i/>
              </w:rPr>
              <w:t xml:space="preserve">УЛУЧШЕННЫЙ </w:t>
            </w:r>
            <w:r w:rsidR="00A90167"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184200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>
              <w:rPr>
                <w:rFonts w:ascii="Monotype Corsiva" w:hAnsi="Monotype Corsiva"/>
                <w:i/>
              </w:rPr>
              <w:t>17 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184200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>
              <w:rPr>
                <w:rFonts w:ascii="Monotype Corsiva" w:hAnsi="Monotype Corsiva"/>
                <w:i/>
              </w:rPr>
              <w:t>18 ЛЮКС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3500</w:t>
            </w:r>
          </w:p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184200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>
              <w:rPr>
                <w:rFonts w:ascii="Monotype Corsiva" w:hAnsi="Monotype Corsiva"/>
                <w:i/>
              </w:rPr>
              <w:t>19 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184200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F4777E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 xml:space="preserve">Номер </w:t>
            </w:r>
            <w:r>
              <w:rPr>
                <w:rFonts w:ascii="Monotype Corsiva" w:hAnsi="Monotype Corsiva"/>
                <w:i/>
              </w:rPr>
              <w:t>20 СТУДИЯ</w:t>
            </w:r>
            <w:r w:rsidRPr="009A143F">
              <w:rPr>
                <w:rFonts w:ascii="Monotype Corsiva" w:hAnsi="Monotype Corsiva"/>
                <w:i/>
              </w:rPr>
              <w:t xml:space="preserve">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4200" w:rsidRPr="009A143F" w:rsidRDefault="00184200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3000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</w:t>
            </w:r>
            <w:r w:rsidR="00F4777E">
              <w:rPr>
                <w:rFonts w:ascii="Monotype Corsiva" w:hAnsi="Monotype Corsiva"/>
                <w:i/>
              </w:rPr>
              <w:t>1</w:t>
            </w:r>
            <w:r w:rsidRPr="009A143F">
              <w:rPr>
                <w:rFonts w:ascii="Monotype Corsiva" w:hAnsi="Monotype Corsiva"/>
                <w:i/>
              </w:rPr>
              <w:t xml:space="preserve"> </w:t>
            </w:r>
            <w:r>
              <w:rPr>
                <w:rFonts w:ascii="Monotype Corsiva" w:hAnsi="Monotype Corsiva"/>
                <w:i/>
              </w:rPr>
              <w:t xml:space="preserve">УЛУЧШЕННЫЙ 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</w:t>
            </w:r>
            <w:r w:rsidR="00F4777E">
              <w:rPr>
                <w:rFonts w:ascii="Monotype Corsiva" w:hAnsi="Monotype Corsiva"/>
                <w:i/>
              </w:rPr>
              <w:t>2</w:t>
            </w:r>
            <w:r w:rsidRPr="009A143F">
              <w:rPr>
                <w:rFonts w:ascii="Monotype Corsiva" w:hAnsi="Monotype Corsiva"/>
                <w:i/>
              </w:rPr>
              <w:t xml:space="preserve"> </w:t>
            </w:r>
            <w:r>
              <w:rPr>
                <w:rFonts w:ascii="Monotype Corsiva" w:hAnsi="Monotype Corsiva"/>
                <w:i/>
              </w:rPr>
              <w:t xml:space="preserve">УЛУЧШЕННЫЙ 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A90167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</w:t>
            </w:r>
            <w:r w:rsidR="00F4777E">
              <w:rPr>
                <w:rFonts w:ascii="Monotype Corsiva" w:hAnsi="Monotype Corsiva"/>
                <w:i/>
              </w:rPr>
              <w:t>3</w:t>
            </w:r>
            <w:r w:rsidRPr="009A143F">
              <w:rPr>
                <w:rFonts w:ascii="Monotype Corsiva" w:hAnsi="Monotype Corsiva"/>
                <w:i/>
              </w:rPr>
              <w:t xml:space="preserve"> </w:t>
            </w:r>
            <w:r>
              <w:rPr>
                <w:rFonts w:ascii="Monotype Corsiva" w:hAnsi="Monotype Corsiva"/>
                <w:i/>
              </w:rPr>
              <w:t xml:space="preserve">УЛУЧШЕННЫЙ </w:t>
            </w:r>
            <w:r w:rsidRPr="009A143F">
              <w:rPr>
                <w:rFonts w:ascii="Monotype Corsiva" w:hAnsi="Monotype Corsiva"/>
                <w:i/>
              </w:rPr>
              <w:t xml:space="preserve">СТАНДАРТ – двухместный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DOUBLE,  TWIN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4500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90167" w:rsidRPr="009A143F" w:rsidRDefault="00A90167" w:rsidP="00A90167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2500</w:t>
            </w:r>
          </w:p>
        </w:tc>
      </w:tr>
      <w:tr w:rsidR="00DD5AE2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B6091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Вип Коттедж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8A1973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38 000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38 000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DD5AE2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Первый этаж: кухня, гостиная, зона отдыха с камином (диван и кресла), спальная комната – двухместная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14000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14000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DD5AE2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Второй этаж: большая спальная комната – двухместная с большой кроватью, видом на озеро Байкал с балконом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11000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11000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DD5AE2" w:rsidRPr="009A143F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Второй этаж: малая спальная комната – двухместная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DD5AE2" w:rsidRPr="009A143F" w:rsidTr="00C444A6">
        <w:trPr>
          <w:gridAfter w:val="1"/>
          <w:wAfter w:w="1421" w:type="dxa"/>
          <w:trHeight w:val="39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Третий этаж: зона отдыха (диван и кресла), спальная комната двухместная с большой кроватью, видом на озеро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8A1973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7000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7000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DD5AE2" w:rsidRPr="009A143F" w:rsidTr="00C444A6">
        <w:trPr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8132A0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 w:rsidRPr="009A143F">
              <w:rPr>
                <w:rFonts w:ascii="Monotype Corsiva" w:hAnsi="Monotype Corsiva"/>
                <w:b/>
                <w:i/>
              </w:rPr>
              <w:t>Административный корпус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4C6C05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8132A0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17 500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F06D6C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b/>
                <w:i/>
              </w:rPr>
            </w:pPr>
            <w:r>
              <w:rPr>
                <w:rFonts w:ascii="Monotype Corsiva" w:hAnsi="Monotype Corsiva"/>
                <w:b/>
                <w:i/>
              </w:rPr>
              <w:t>20 500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AE2" w:rsidRPr="009A143F" w:rsidRDefault="00DD5AE2" w:rsidP="004C6C05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:rsidR="00DD5AE2" w:rsidRPr="009A143F" w:rsidRDefault="00DD5AE2" w:rsidP="009A143F">
            <w:pPr>
              <w:jc w:val="center"/>
              <w:rPr>
                <w:rFonts w:ascii="Monotype Corsiva" w:hAnsi="Monotype Corsiva"/>
                <w:i/>
              </w:rPr>
            </w:pPr>
          </w:p>
        </w:tc>
      </w:tr>
      <w:tr w:rsidR="00DD5AE2" w:rsidRPr="009A143F" w:rsidTr="00C444A6">
        <w:trPr>
          <w:gridAfter w:val="1"/>
          <w:wAfter w:w="1421" w:type="dxa"/>
          <w:trHeight w:val="629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1 ЛЮКС - двухкомнатный номер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8000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8500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4500</w:t>
            </w:r>
          </w:p>
        </w:tc>
      </w:tr>
      <w:tr w:rsidR="00DD5AE2" w:rsidRPr="009A143F" w:rsidTr="00C444A6">
        <w:trPr>
          <w:gridAfter w:val="1"/>
          <w:wAfter w:w="1421" w:type="dxa"/>
          <w:trHeight w:val="625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2 ЛЮКС  – двухместный с большой кроватью, с балконом и видом на озеро Байкал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EC5DCB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6500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3250</w:t>
            </w:r>
          </w:p>
        </w:tc>
      </w:tr>
      <w:tr w:rsidR="00DD5AE2" w:rsidTr="00C444A6">
        <w:trPr>
          <w:gridAfter w:val="1"/>
          <w:wAfter w:w="1421" w:type="dxa"/>
          <w:trHeight w:val="340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Номер 3 СТУДИЯ – двухместный с большой кроватью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DOUBLE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5000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5500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5AE2" w:rsidRPr="009A143F" w:rsidRDefault="00DD5AE2" w:rsidP="009A143F">
            <w:pPr>
              <w:tabs>
                <w:tab w:val="left" w:pos="8280"/>
              </w:tabs>
              <w:spacing w:line="312" w:lineRule="auto"/>
              <w:jc w:val="center"/>
              <w:rPr>
                <w:rFonts w:ascii="Monotype Corsiva" w:hAnsi="Monotype Corsiva"/>
                <w:i/>
              </w:rPr>
            </w:pPr>
            <w:r w:rsidRPr="009A143F">
              <w:rPr>
                <w:rFonts w:ascii="Monotype Corsiva" w:hAnsi="Monotype Corsiva"/>
                <w:i/>
              </w:rPr>
              <w:t>3000</w:t>
            </w:r>
          </w:p>
        </w:tc>
      </w:tr>
    </w:tbl>
    <w:p w:rsidR="00D8194E" w:rsidRDefault="00D8194E" w:rsidP="00A65764">
      <w:pPr>
        <w:tabs>
          <w:tab w:val="left" w:pos="8280"/>
        </w:tabs>
        <w:rPr>
          <w:rFonts w:ascii="Monotype Corsiva" w:hAnsi="Monotype Corsiva"/>
          <w:i/>
        </w:rPr>
      </w:pPr>
    </w:p>
    <w:p w:rsidR="00D8194E" w:rsidRDefault="00D8194E" w:rsidP="00D8194E">
      <w:pPr>
        <w:tabs>
          <w:tab w:val="left" w:pos="360"/>
        </w:tabs>
        <w:ind w:firstLine="540"/>
        <w:jc w:val="both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lastRenderedPageBreak/>
        <w:t>По просьбе гостя в номерах  комплекса возможна установка дополнительного места (раскладушки). Стоимость дополнительного места  - 500/1000 руб. в сутки.</w:t>
      </w:r>
    </w:p>
    <w:p w:rsidR="00D8194E" w:rsidRDefault="00D8194E" w:rsidP="00D8194E">
      <w:pPr>
        <w:tabs>
          <w:tab w:val="left" w:pos="360"/>
        </w:tabs>
        <w:ind w:firstLine="540"/>
        <w:jc w:val="both"/>
        <w:rPr>
          <w:rFonts w:ascii="Monotype Corsiva" w:hAnsi="Monotype Corsiva"/>
          <w:b/>
          <w:i/>
          <w:sz w:val="28"/>
          <w:szCs w:val="28"/>
        </w:rPr>
      </w:pPr>
    </w:p>
    <w:p w:rsidR="00D8194E" w:rsidRDefault="00D8194E" w:rsidP="00D8194E">
      <w:pPr>
        <w:tabs>
          <w:tab w:val="left" w:pos="360"/>
        </w:tabs>
        <w:ind w:firstLine="540"/>
        <w:jc w:val="both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В стоимость проживания в номере включена стоимость завтрака. Гости, проживающие на дополнительных местах, оплачивают стоимость завтраков самостоятельно.</w:t>
      </w:r>
    </w:p>
    <w:p w:rsidR="00CA6B5D" w:rsidRDefault="00CA6B5D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CA6B5D" w:rsidRDefault="00CA6B5D" w:rsidP="00A65764">
      <w:pPr>
        <w:tabs>
          <w:tab w:val="left" w:pos="540"/>
        </w:tabs>
        <w:rPr>
          <w:b/>
          <w:i/>
          <w:sz w:val="28"/>
          <w:szCs w:val="28"/>
        </w:rPr>
      </w:pPr>
      <w:bookmarkStart w:id="1" w:name="_GoBack"/>
      <w:bookmarkEnd w:id="1"/>
    </w:p>
    <w:p w:rsidR="00CA6B5D" w:rsidRDefault="00CA6B5D" w:rsidP="00CA6B5D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Стоимость дополнительных услуг</w:t>
      </w:r>
    </w:p>
    <w:p w:rsidR="00CA6B5D" w:rsidRDefault="00CA6B5D" w:rsidP="00CA6B5D">
      <w:pPr>
        <w:tabs>
          <w:tab w:val="left" w:pos="-180"/>
        </w:tabs>
        <w:ind w:left="-180"/>
        <w:jc w:val="center"/>
        <w:rPr>
          <w:b/>
          <w:sz w:val="20"/>
          <w:szCs w:val="20"/>
        </w:rPr>
      </w:pPr>
    </w:p>
    <w:p w:rsidR="00CA6B5D" w:rsidRDefault="00CA6B5D" w:rsidP="00CA6B5D">
      <w:pPr>
        <w:tabs>
          <w:tab w:val="left" w:pos="-180"/>
        </w:tabs>
        <w:ind w:left="-180"/>
        <w:jc w:val="center"/>
        <w:rPr>
          <w:b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3420"/>
        <w:gridCol w:w="3446"/>
      </w:tblGrid>
      <w:tr w:rsidR="00CA6B5D" w:rsidTr="00CA6B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CA6B5D" w:rsidTr="00CA6B5D">
        <w:trPr>
          <w:trHeight w:val="497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Сауна финская с бассейном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 человек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/ час</w:t>
            </w:r>
          </w:p>
        </w:tc>
      </w:tr>
      <w:tr w:rsidR="00CA6B5D" w:rsidTr="00CA6B5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6 человек 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за каждого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 w:rsidP="005F3D84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D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CA6B5D" w:rsidTr="00CA6B5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Баня, с двумя комнатами отдыха, бассейном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 человек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(1парная/2 парные)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 w:rsidP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/ 5 000 / час</w:t>
            </w:r>
          </w:p>
        </w:tc>
      </w:tr>
      <w:tr w:rsidR="00CA6B5D" w:rsidTr="00CA6B5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6 человек 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за каждого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 w:rsidP="00694C3F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4C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CA6B5D" w:rsidTr="00CA6B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 w:rsidP="00A65764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Веник березовый / дубовый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/250</w:t>
            </w:r>
          </w:p>
        </w:tc>
      </w:tr>
      <w:tr w:rsidR="00CA6B5D" w:rsidTr="00CA6B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Поездка на снегоходе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4C6C05" w:rsidP="00937BE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  <w:r w:rsidR="00937BE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рис, Артикет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/час</w:t>
            </w:r>
          </w:p>
        </w:tc>
      </w:tr>
      <w:tr w:rsidR="00CA6B5D" w:rsidTr="00CA6B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лошадях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до 4 лошадей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/ час</w:t>
            </w:r>
          </w:p>
        </w:tc>
      </w:tr>
      <w:tr w:rsidR="00CA6B5D" w:rsidTr="00CA6B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собачьей упряжке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предоставление двух собачьих упряжек из расчёта один человек на одну упряжку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/ 15 минут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5 километров"/>
              </w:smartTagPr>
              <w:r>
                <w:rPr>
                  <w:sz w:val="20"/>
                  <w:szCs w:val="20"/>
                </w:rPr>
                <w:t>5 километров</w:t>
              </w:r>
            </w:smartTag>
            <w:r>
              <w:rPr>
                <w:sz w:val="20"/>
                <w:szCs w:val="20"/>
              </w:rPr>
              <w:t>)</w:t>
            </w:r>
          </w:p>
        </w:tc>
      </w:tr>
      <w:tr w:rsidR="00CA6B5D" w:rsidTr="00CA6B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корабле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Корабли пассажировместимостью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14 человек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/ час</w:t>
            </w:r>
          </w:p>
        </w:tc>
      </w:tr>
      <w:tr w:rsidR="00CA6B5D" w:rsidTr="00CA6B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Катание на корабле с показом традиционных способов ловли рыбы (минимальная продолжительность – 3 часа)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Корабли пассажировместимостью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14 человек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 / час</w:t>
            </w:r>
          </w:p>
        </w:tc>
      </w:tr>
      <w:tr w:rsidR="00CA6B5D" w:rsidTr="00CA6B5D">
        <w:trPr>
          <w:trHeight w:val="541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обедов, фуршетов, банкетов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 залах ресторанов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взимания дополнительной платы</w:t>
            </w:r>
          </w:p>
        </w:tc>
      </w:tr>
      <w:tr w:rsidR="00CA6B5D" w:rsidTr="00CA6B5D">
        <w:trPr>
          <w:trHeight w:val="106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в коттеджах, конференц-студии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 продолжительностью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часов – 3 000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банкет продолжительностью</w:t>
            </w:r>
          </w:p>
          <w:p w:rsidR="00CA6B5D" w:rsidRDefault="00CA6B5D">
            <w:pPr>
              <w:tabs>
                <w:tab w:val="left" w:pos="-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 часов – 5 000</w:t>
            </w:r>
          </w:p>
        </w:tc>
      </w:tr>
    </w:tbl>
    <w:p w:rsidR="00213BC9" w:rsidRDefault="00213BC9"/>
    <w:sectPr w:rsidR="00213BC9" w:rsidSect="0033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194E"/>
    <w:rsid w:val="000069B0"/>
    <w:rsid w:val="0001308C"/>
    <w:rsid w:val="0003114D"/>
    <w:rsid w:val="00033460"/>
    <w:rsid w:val="00056A7D"/>
    <w:rsid w:val="0012273F"/>
    <w:rsid w:val="001301DF"/>
    <w:rsid w:val="00136FA1"/>
    <w:rsid w:val="0015608C"/>
    <w:rsid w:val="00174B75"/>
    <w:rsid w:val="00184200"/>
    <w:rsid w:val="001A4545"/>
    <w:rsid w:val="001F2D1F"/>
    <w:rsid w:val="001F6DEB"/>
    <w:rsid w:val="00213BC9"/>
    <w:rsid w:val="00244064"/>
    <w:rsid w:val="002B3515"/>
    <w:rsid w:val="002D3455"/>
    <w:rsid w:val="00317317"/>
    <w:rsid w:val="0033275C"/>
    <w:rsid w:val="003924C3"/>
    <w:rsid w:val="0039321C"/>
    <w:rsid w:val="00395330"/>
    <w:rsid w:val="003E0FE4"/>
    <w:rsid w:val="003F4A44"/>
    <w:rsid w:val="00430230"/>
    <w:rsid w:val="0043723E"/>
    <w:rsid w:val="004B7791"/>
    <w:rsid w:val="004C175D"/>
    <w:rsid w:val="004C6C05"/>
    <w:rsid w:val="004C7E88"/>
    <w:rsid w:val="004C7ECA"/>
    <w:rsid w:val="004E5F08"/>
    <w:rsid w:val="004E7798"/>
    <w:rsid w:val="004F1AB6"/>
    <w:rsid w:val="00506124"/>
    <w:rsid w:val="00510D73"/>
    <w:rsid w:val="00522E3A"/>
    <w:rsid w:val="0054299D"/>
    <w:rsid w:val="00554D45"/>
    <w:rsid w:val="0057402A"/>
    <w:rsid w:val="0059353B"/>
    <w:rsid w:val="005A3116"/>
    <w:rsid w:val="005A5673"/>
    <w:rsid w:val="005C31E0"/>
    <w:rsid w:val="005E1B09"/>
    <w:rsid w:val="005E1CA6"/>
    <w:rsid w:val="005F3D84"/>
    <w:rsid w:val="00605366"/>
    <w:rsid w:val="00630137"/>
    <w:rsid w:val="00634830"/>
    <w:rsid w:val="006354C8"/>
    <w:rsid w:val="00671B60"/>
    <w:rsid w:val="0067450A"/>
    <w:rsid w:val="00677584"/>
    <w:rsid w:val="00694C3F"/>
    <w:rsid w:val="00712F1D"/>
    <w:rsid w:val="00754968"/>
    <w:rsid w:val="00770902"/>
    <w:rsid w:val="00793359"/>
    <w:rsid w:val="007F6ED4"/>
    <w:rsid w:val="00801D87"/>
    <w:rsid w:val="00805AF3"/>
    <w:rsid w:val="008127DC"/>
    <w:rsid w:val="008132A0"/>
    <w:rsid w:val="0084722D"/>
    <w:rsid w:val="00875874"/>
    <w:rsid w:val="00893808"/>
    <w:rsid w:val="008D7796"/>
    <w:rsid w:val="00902293"/>
    <w:rsid w:val="00937BED"/>
    <w:rsid w:val="009723B0"/>
    <w:rsid w:val="009957D0"/>
    <w:rsid w:val="009A143F"/>
    <w:rsid w:val="009C2F9C"/>
    <w:rsid w:val="009D3650"/>
    <w:rsid w:val="00A21B64"/>
    <w:rsid w:val="00A26D33"/>
    <w:rsid w:val="00A47CC7"/>
    <w:rsid w:val="00A60C72"/>
    <w:rsid w:val="00A65764"/>
    <w:rsid w:val="00A90167"/>
    <w:rsid w:val="00A94694"/>
    <w:rsid w:val="00A94E98"/>
    <w:rsid w:val="00AA4541"/>
    <w:rsid w:val="00B0059C"/>
    <w:rsid w:val="00B057D8"/>
    <w:rsid w:val="00B16B5D"/>
    <w:rsid w:val="00B219FC"/>
    <w:rsid w:val="00B6091B"/>
    <w:rsid w:val="00B60986"/>
    <w:rsid w:val="00BA51F0"/>
    <w:rsid w:val="00BF4232"/>
    <w:rsid w:val="00C444A6"/>
    <w:rsid w:val="00C537F4"/>
    <w:rsid w:val="00C7429C"/>
    <w:rsid w:val="00CA6B5D"/>
    <w:rsid w:val="00CB4388"/>
    <w:rsid w:val="00CC6EE5"/>
    <w:rsid w:val="00CD4C25"/>
    <w:rsid w:val="00D37B77"/>
    <w:rsid w:val="00D4142E"/>
    <w:rsid w:val="00D8194E"/>
    <w:rsid w:val="00DB23AC"/>
    <w:rsid w:val="00DD5AE2"/>
    <w:rsid w:val="00DF4244"/>
    <w:rsid w:val="00E36259"/>
    <w:rsid w:val="00E45CD6"/>
    <w:rsid w:val="00E5371D"/>
    <w:rsid w:val="00E608B9"/>
    <w:rsid w:val="00E82503"/>
    <w:rsid w:val="00E8339C"/>
    <w:rsid w:val="00EA43DD"/>
    <w:rsid w:val="00EA7B9F"/>
    <w:rsid w:val="00EB5DFF"/>
    <w:rsid w:val="00EC5DCB"/>
    <w:rsid w:val="00EE366A"/>
    <w:rsid w:val="00F054D4"/>
    <w:rsid w:val="00F06D6C"/>
    <w:rsid w:val="00F44EDC"/>
    <w:rsid w:val="00F46D18"/>
    <w:rsid w:val="00F4777E"/>
    <w:rsid w:val="00F51733"/>
    <w:rsid w:val="00FA2FFD"/>
    <w:rsid w:val="00FA6916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9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6610-2BEC-4C57-87EF-DD9ED032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рецепшен</dc:creator>
  <cp:lastModifiedBy>татьяна</cp:lastModifiedBy>
  <cp:revision>2</cp:revision>
  <cp:lastPrinted>2012-09-16T08:19:00Z</cp:lastPrinted>
  <dcterms:created xsi:type="dcterms:W3CDTF">2014-03-14T09:13:00Z</dcterms:created>
  <dcterms:modified xsi:type="dcterms:W3CDTF">2014-03-14T09:13:00Z</dcterms:modified>
</cp:coreProperties>
</file>